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A7B4C">
        <w:rPr>
          <w:rFonts w:ascii="Times New Roman" w:hAnsi="Times New Roman" w:cs="Times New Roman"/>
          <w:sz w:val="24"/>
          <w:szCs w:val="24"/>
        </w:rPr>
        <w:t>SPECIALŪS REIKALAVIMAI ŠIAS PAREIGAS EINANČIAM DARBUOTOJUI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5. Pastatų ir statinių priežiūros darbininkas turi žinoti ir išmanyti: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5.1. įstaigos teritorijos, pastatų patalpų išplanavimą;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5.2. statinių, įrengimų bei komunikacijų išdėstymo planą;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5.3. pastatų ir statinių technines savybes;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5.4. einamojo remonto darbų atlikimo terminus, eiliškumą ir tvarką;</w:t>
      </w:r>
      <w:bookmarkStart w:id="0" w:name="_GoBack"/>
      <w:bookmarkEnd w:id="0"/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5.5. vandentiekio, kanalizacijos, elektros sistemų technologijas ir reikalavimus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darbui su jomis;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5.6. darbo priemonių ir įrankių rūšis, jų darbo ir saugojimo tvarką;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5.7. darbuotojų darbų saugos ir sveikatos, priešgaisrinės saugos, </w:t>
      </w:r>
      <w:proofErr w:type="spellStart"/>
      <w:r w:rsidRPr="004A7B4C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4A7B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higienos reikalavimus.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6. Pastatų ir statinių priežiūros darbininkas privalo vadovautis: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6.1. Lietuvos Respublikos įstatymais ir poįstatyminiais aktais;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6.2. Lietuvos Respublikos Vyriausybės nutarimais ir kitais Lietuvos Respublikoje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galiojančiais norminiais aktais, reglamentuojančiais biudžetinių įstaigų veiklą, darbo santykius,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darbuotojų saugą ir sveikatą;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6.3. vidaus darbo tvarkos taisyklėmis;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6.4. darbo sutartimi;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6.5. šiuo pareigybės aprašymu;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6.6. kitais įstaigos lokaliniais dokumentais (įsakymais, potvarkiais, nurodymais,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taisyklėmis ir pan.).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III. ŠIAS PAREIGAS EINANČIO DARBUOTOJO FUNKCIJOS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 Pastatų ir statinių priežiūros darbininkas atlieka šias funkcijas: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2-2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7.1. pagal savo turimą kvalifikaciją atlieka šiuos darbus: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7.1.1. pastatų ir statinių remonto darbus, kuriuos dirbti paveda tiesioginis vadovas;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7.1.2.valo pastato sienas, užsikimšusius lietvamzdžius, apžiūri ir remontuoja pastatų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stogus;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7.1.3.prižiūri vandentiekio, kanalizacijos sistemų sutrikimus;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7.1.4.remontuoja vidaus ir lauko inventorių, keičia spynas, remontuoja baldus;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7.1.5. atlieka tiesioginio vadovo pavestus kitus remonto darbus.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7.2. palaiko tvarką ir švarą darbo vietoje;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7.3. dirbant darbus naudojasi tik tvarkingais prietaisais, įrankiais, </w:t>
      </w:r>
      <w:proofErr w:type="spellStart"/>
      <w:r w:rsidRPr="004A7B4C">
        <w:rPr>
          <w:rFonts w:ascii="Times New Roman" w:hAnsi="Times New Roman" w:cs="Times New Roman"/>
          <w:sz w:val="24"/>
          <w:szCs w:val="24"/>
        </w:rPr>
        <w:t>įrengimais</w:t>
      </w:r>
      <w:proofErr w:type="spellEnd"/>
      <w:r w:rsidRPr="004A7B4C">
        <w:rPr>
          <w:rFonts w:ascii="Times New Roman" w:hAnsi="Times New Roman" w:cs="Times New Roman"/>
          <w:sz w:val="24"/>
          <w:szCs w:val="24"/>
        </w:rPr>
        <w:t xml:space="preserve">, laiko 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>juos tik tam skirtoje vietoje;</w:t>
      </w:r>
    </w:p>
    <w:p w:rsidR="004A7B4C" w:rsidRPr="004A7B4C" w:rsidRDefault="004A7B4C" w:rsidP="004A7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4C">
        <w:rPr>
          <w:rFonts w:ascii="Times New Roman" w:hAnsi="Times New Roman" w:cs="Times New Roman"/>
          <w:sz w:val="24"/>
          <w:szCs w:val="24"/>
        </w:rPr>
        <w:t xml:space="preserve">7.4. praneša darbo metu pastebėtus pastato sistemų gedimus tiesioginiam vadovui ir </w:t>
      </w:r>
    </w:p>
    <w:p w:rsidR="00237209" w:rsidRDefault="004A7B4C" w:rsidP="004A7B4C">
      <w:pPr>
        <w:spacing w:line="240" w:lineRule="auto"/>
      </w:pPr>
      <w:r w:rsidRPr="004A7B4C">
        <w:rPr>
          <w:rFonts w:ascii="Times New Roman" w:hAnsi="Times New Roman" w:cs="Times New Roman"/>
          <w:sz w:val="24"/>
          <w:szCs w:val="24"/>
        </w:rPr>
        <w:t>imasi priemonių jiems pašalinti.</w:t>
      </w:r>
    </w:p>
    <w:sectPr w:rsidR="00237209" w:rsidSect="004A7B4C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9"/>
    <w:rsid w:val="00237209"/>
    <w:rsid w:val="004A7B4C"/>
    <w:rsid w:val="00D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3BCF-1558-4561-9CDC-84F3A57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2023-12-22T06:22:00Z</dcterms:created>
  <dcterms:modified xsi:type="dcterms:W3CDTF">2023-12-22T06:23:00Z</dcterms:modified>
</cp:coreProperties>
</file>