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9681" w:type="dxa"/>
        <w:tblLook w:val="04A0" w:firstRow="1" w:lastRow="0" w:firstColumn="1" w:lastColumn="0" w:noHBand="0" w:noVBand="1"/>
      </w:tblPr>
      <w:tblGrid>
        <w:gridCol w:w="4390"/>
        <w:gridCol w:w="5291"/>
      </w:tblGrid>
      <w:tr w:rsidR="00AA0BFC" w:rsidTr="006309AB">
        <w:tc>
          <w:tcPr>
            <w:tcW w:w="4390" w:type="dxa"/>
          </w:tcPr>
          <w:p w:rsidR="00AA0BFC" w:rsidRPr="00E16091" w:rsidRDefault="00E16091" w:rsidP="00E1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programos  pavadinimas</w:t>
            </w:r>
          </w:p>
        </w:tc>
        <w:tc>
          <w:tcPr>
            <w:tcW w:w="5291" w:type="dxa"/>
          </w:tcPr>
          <w:p w:rsidR="00AA0BFC" w:rsidRPr="00E16091" w:rsidRDefault="00E16091" w:rsidP="00E1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</w:p>
        </w:tc>
      </w:tr>
      <w:tr w:rsidR="00AA0BFC" w:rsidTr="006309AB">
        <w:tc>
          <w:tcPr>
            <w:tcW w:w="4390" w:type="dxa"/>
          </w:tcPr>
          <w:p w:rsidR="00AA0BFC" w:rsidRPr="00AA0BFC" w:rsidRDefault="008212E6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 ( I-IV kl. merginos)</w:t>
            </w:r>
          </w:p>
        </w:tc>
        <w:tc>
          <w:tcPr>
            <w:tcW w:w="5291" w:type="dxa"/>
          </w:tcPr>
          <w:p w:rsidR="00AA0BFC" w:rsidRPr="00AA0BFC" w:rsidRDefault="008212E6" w:rsidP="0082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 Saulynienė</w:t>
            </w:r>
          </w:p>
        </w:tc>
      </w:tr>
      <w:tr w:rsidR="008212E6" w:rsidTr="006309AB">
        <w:tc>
          <w:tcPr>
            <w:tcW w:w="4390" w:type="dxa"/>
          </w:tcPr>
          <w:p w:rsidR="008212E6" w:rsidRPr="00AA0BFC" w:rsidRDefault="00FD1595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 (I-II</w:t>
            </w:r>
            <w:r w:rsidR="008212E6">
              <w:rPr>
                <w:rFonts w:ascii="Times New Roman" w:hAnsi="Times New Roman" w:cs="Times New Roman"/>
                <w:sz w:val="24"/>
                <w:szCs w:val="24"/>
              </w:rPr>
              <w:t xml:space="preserve"> kl. vaikinai)</w:t>
            </w:r>
          </w:p>
        </w:tc>
        <w:tc>
          <w:tcPr>
            <w:tcW w:w="5291" w:type="dxa"/>
          </w:tcPr>
          <w:p w:rsidR="008212E6" w:rsidRPr="00AA0BFC" w:rsidRDefault="008212E6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FC">
              <w:rPr>
                <w:rFonts w:ascii="Times New Roman" w:hAnsi="Times New Roman" w:cs="Times New Roman"/>
                <w:sz w:val="24"/>
                <w:szCs w:val="24"/>
              </w:rPr>
              <w:t>Jonas  Žibūda</w:t>
            </w:r>
          </w:p>
        </w:tc>
      </w:tr>
      <w:tr w:rsidR="00AA0BFC" w:rsidTr="006309AB">
        <w:tc>
          <w:tcPr>
            <w:tcW w:w="4390" w:type="dxa"/>
          </w:tcPr>
          <w:p w:rsidR="00AA0BFC" w:rsidRPr="00AA0BFC" w:rsidRDefault="00AA0BFC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FC">
              <w:rPr>
                <w:rFonts w:ascii="Times New Roman" w:hAnsi="Times New Roman" w:cs="Times New Roman"/>
                <w:sz w:val="24"/>
                <w:szCs w:val="24"/>
              </w:rPr>
              <w:t>Aktyvaus judėjimo pratybos</w:t>
            </w:r>
            <w:r w:rsidR="006309AB">
              <w:rPr>
                <w:rFonts w:ascii="Times New Roman" w:hAnsi="Times New Roman" w:cs="Times New Roman"/>
                <w:sz w:val="24"/>
                <w:szCs w:val="24"/>
              </w:rPr>
              <w:t xml:space="preserve"> (I-IV kl.)</w:t>
            </w:r>
          </w:p>
        </w:tc>
        <w:tc>
          <w:tcPr>
            <w:tcW w:w="5291" w:type="dxa"/>
          </w:tcPr>
          <w:p w:rsidR="00AA0BFC" w:rsidRPr="00AA0BFC" w:rsidRDefault="008212E6" w:rsidP="0082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 Korsakienė</w:t>
            </w:r>
          </w:p>
        </w:tc>
      </w:tr>
      <w:tr w:rsidR="008212E6" w:rsidTr="006309AB">
        <w:tc>
          <w:tcPr>
            <w:tcW w:w="4390" w:type="dxa"/>
          </w:tcPr>
          <w:p w:rsidR="008212E6" w:rsidRPr="00AA0BFC" w:rsidRDefault="001256AA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FC">
              <w:rPr>
                <w:rFonts w:ascii="Times New Roman" w:hAnsi="Times New Roman" w:cs="Times New Roman"/>
                <w:sz w:val="24"/>
                <w:szCs w:val="24"/>
              </w:rPr>
              <w:t>Aktyvaus judėjimo pratybos</w:t>
            </w:r>
            <w:r w:rsidR="00FD1595">
              <w:rPr>
                <w:rFonts w:ascii="Times New Roman" w:hAnsi="Times New Roman" w:cs="Times New Roman"/>
                <w:sz w:val="24"/>
                <w:szCs w:val="24"/>
              </w:rPr>
              <w:t xml:space="preserve"> (I-II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kl.)</w:t>
            </w:r>
          </w:p>
        </w:tc>
        <w:tc>
          <w:tcPr>
            <w:tcW w:w="5291" w:type="dxa"/>
          </w:tcPr>
          <w:p w:rsidR="008212E6" w:rsidRDefault="008212E6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FC">
              <w:rPr>
                <w:rFonts w:ascii="Times New Roman" w:hAnsi="Times New Roman" w:cs="Times New Roman"/>
                <w:sz w:val="24"/>
                <w:szCs w:val="24"/>
              </w:rPr>
              <w:t>Vilma  Saulynienė</w:t>
            </w:r>
          </w:p>
        </w:tc>
      </w:tr>
      <w:tr w:rsidR="008212E6" w:rsidTr="006309AB">
        <w:tc>
          <w:tcPr>
            <w:tcW w:w="4390" w:type="dxa"/>
          </w:tcPr>
          <w:p w:rsidR="008212E6" w:rsidRPr="00AA0BFC" w:rsidRDefault="001256AA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FC">
              <w:rPr>
                <w:rFonts w:ascii="Times New Roman" w:hAnsi="Times New Roman" w:cs="Times New Roman"/>
                <w:sz w:val="24"/>
                <w:szCs w:val="24"/>
              </w:rPr>
              <w:t>Aktyvaus judėjimo pratybos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(I-IV kl.)</w:t>
            </w:r>
          </w:p>
        </w:tc>
        <w:tc>
          <w:tcPr>
            <w:tcW w:w="5291" w:type="dxa"/>
          </w:tcPr>
          <w:p w:rsidR="008212E6" w:rsidRDefault="008212E6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FC">
              <w:rPr>
                <w:rFonts w:ascii="Times New Roman" w:hAnsi="Times New Roman" w:cs="Times New Roman"/>
                <w:sz w:val="24"/>
                <w:szCs w:val="24"/>
              </w:rPr>
              <w:t>Jonas  Žibūda</w:t>
            </w:r>
          </w:p>
        </w:tc>
      </w:tr>
      <w:tr w:rsidR="00AA0BFC" w:rsidTr="006309AB">
        <w:tc>
          <w:tcPr>
            <w:tcW w:w="4390" w:type="dxa"/>
          </w:tcPr>
          <w:p w:rsidR="00AA0BFC" w:rsidRPr="00AA0BFC" w:rsidRDefault="008212E6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Krepšinis</w:t>
            </w:r>
            <w:r w:rsidR="00FD1595">
              <w:rPr>
                <w:rFonts w:ascii="Times New Roman" w:hAnsi="Times New Roman" w:cs="Times New Roman"/>
                <w:sz w:val="24"/>
                <w:szCs w:val="24"/>
              </w:rPr>
              <w:t xml:space="preserve"> (I-II kl.)</w:t>
            </w:r>
          </w:p>
        </w:tc>
        <w:tc>
          <w:tcPr>
            <w:tcW w:w="5291" w:type="dxa"/>
          </w:tcPr>
          <w:p w:rsidR="00AA0BFC" w:rsidRPr="00AA0BFC" w:rsidRDefault="00E16091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 Žibūda</w:t>
            </w:r>
          </w:p>
        </w:tc>
      </w:tr>
      <w:tr w:rsidR="00AA0BFC" w:rsidTr="006309AB">
        <w:tc>
          <w:tcPr>
            <w:tcW w:w="4390" w:type="dxa"/>
          </w:tcPr>
          <w:p w:rsidR="00AA0BFC" w:rsidRPr="00AA0BFC" w:rsidRDefault="00AA0BFC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FC">
              <w:rPr>
                <w:rFonts w:ascii="Times New Roman" w:hAnsi="Times New Roman" w:cs="Times New Roman"/>
                <w:sz w:val="24"/>
                <w:szCs w:val="24"/>
              </w:rPr>
              <w:t>Jaunieji šauliai</w:t>
            </w:r>
          </w:p>
        </w:tc>
        <w:tc>
          <w:tcPr>
            <w:tcW w:w="5291" w:type="dxa"/>
          </w:tcPr>
          <w:p w:rsidR="00AA0BFC" w:rsidRPr="00AA0BFC" w:rsidRDefault="00E16091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 Lysenko</w:t>
            </w:r>
          </w:p>
        </w:tc>
      </w:tr>
      <w:tr w:rsidR="00AA0BFC" w:rsidTr="006309AB">
        <w:tc>
          <w:tcPr>
            <w:tcW w:w="4390" w:type="dxa"/>
          </w:tcPr>
          <w:p w:rsidR="00AA0BFC" w:rsidRPr="00AA0BFC" w:rsidRDefault="00AA0BFC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FC">
              <w:rPr>
                <w:rFonts w:ascii="Times New Roman" w:hAnsi="Times New Roman" w:cs="Times New Roman"/>
                <w:sz w:val="24"/>
                <w:szCs w:val="24"/>
              </w:rPr>
              <w:t>MEPA</w:t>
            </w:r>
            <w:r w:rsidR="00FD15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D1595">
              <w:rPr>
                <w:rFonts w:ascii="Times New Roman" w:hAnsi="Times New Roman" w:cs="Times New Roman"/>
                <w:sz w:val="24"/>
                <w:szCs w:val="24"/>
              </w:rPr>
              <w:t>(I-III kl.)</w:t>
            </w:r>
          </w:p>
        </w:tc>
        <w:tc>
          <w:tcPr>
            <w:tcW w:w="5291" w:type="dxa"/>
          </w:tcPr>
          <w:p w:rsidR="00AA0BFC" w:rsidRPr="00AA0BFC" w:rsidRDefault="00FD1595" w:rsidP="00F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 Celencevičienė</w:t>
            </w:r>
          </w:p>
        </w:tc>
      </w:tr>
      <w:tr w:rsidR="00FD1595" w:rsidTr="006309AB">
        <w:tc>
          <w:tcPr>
            <w:tcW w:w="4390" w:type="dxa"/>
          </w:tcPr>
          <w:p w:rsidR="00FD1595" w:rsidRPr="00AA0BFC" w:rsidRDefault="00FD1595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MEPA  (I-IV kl.)</w:t>
            </w:r>
          </w:p>
        </w:tc>
        <w:tc>
          <w:tcPr>
            <w:tcW w:w="5291" w:type="dxa"/>
          </w:tcPr>
          <w:p w:rsidR="00FD1595" w:rsidRDefault="00FD1595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Virginija Samulevičienė</w:t>
            </w:r>
          </w:p>
        </w:tc>
      </w:tr>
      <w:tr w:rsidR="00AA0BFC" w:rsidTr="006309AB">
        <w:tc>
          <w:tcPr>
            <w:tcW w:w="4390" w:type="dxa"/>
          </w:tcPr>
          <w:p w:rsidR="00AA0BFC" w:rsidRPr="00AA0BFC" w:rsidRDefault="00AA0BFC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FC">
              <w:rPr>
                <w:rFonts w:ascii="Times New Roman" w:hAnsi="Times New Roman" w:cs="Times New Roman"/>
                <w:sz w:val="24"/>
                <w:szCs w:val="24"/>
              </w:rPr>
              <w:t>Praktinio verslumo ugdymas</w:t>
            </w:r>
          </w:p>
        </w:tc>
        <w:tc>
          <w:tcPr>
            <w:tcW w:w="5291" w:type="dxa"/>
          </w:tcPr>
          <w:p w:rsidR="00AA0BFC" w:rsidRPr="00AA0BFC" w:rsidRDefault="00E16091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 Kemežienė</w:t>
            </w:r>
          </w:p>
        </w:tc>
      </w:tr>
      <w:tr w:rsidR="00AA0BFC" w:rsidTr="006309AB">
        <w:tc>
          <w:tcPr>
            <w:tcW w:w="4390" w:type="dxa"/>
          </w:tcPr>
          <w:p w:rsidR="00AA0BFC" w:rsidRPr="00AA0BFC" w:rsidRDefault="00AA0BFC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FC">
              <w:rPr>
                <w:rFonts w:ascii="Times New Roman" w:hAnsi="Times New Roman" w:cs="Times New Roman"/>
                <w:sz w:val="24"/>
                <w:szCs w:val="24"/>
              </w:rPr>
              <w:t>Teatro raiškos būrelis</w:t>
            </w:r>
          </w:p>
        </w:tc>
        <w:tc>
          <w:tcPr>
            <w:tcW w:w="5291" w:type="dxa"/>
          </w:tcPr>
          <w:p w:rsidR="00AA0BFC" w:rsidRPr="00AA0BFC" w:rsidRDefault="00E16091" w:rsidP="00AA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 Žilinskienė</w:t>
            </w:r>
          </w:p>
        </w:tc>
      </w:tr>
    </w:tbl>
    <w:p w:rsidR="00D27FCF" w:rsidRDefault="00D27FCF"/>
    <w:sectPr w:rsidR="00D27F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C"/>
    <w:rsid w:val="001256AA"/>
    <w:rsid w:val="006309AB"/>
    <w:rsid w:val="007E4886"/>
    <w:rsid w:val="008212E6"/>
    <w:rsid w:val="00AA0BFC"/>
    <w:rsid w:val="00D27FCF"/>
    <w:rsid w:val="00E16091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B498-A1FF-4422-BBB7-D56EC5D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A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3</cp:revision>
  <dcterms:created xsi:type="dcterms:W3CDTF">2022-10-20T08:40:00Z</dcterms:created>
  <dcterms:modified xsi:type="dcterms:W3CDTF">2022-10-21T12:08:00Z</dcterms:modified>
</cp:coreProperties>
</file>