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42A" w:rsidRPr="0060057B" w:rsidRDefault="00E8742A" w:rsidP="00E8742A">
      <w:pPr>
        <w:rPr>
          <w:b/>
          <w:bCs/>
          <w:sz w:val="24"/>
          <w:szCs w:val="24"/>
        </w:rPr>
      </w:pPr>
      <w:r w:rsidRPr="0060057B">
        <w:rPr>
          <w:b/>
          <w:bCs/>
          <w:sz w:val="24"/>
          <w:szCs w:val="24"/>
        </w:rPr>
        <w:t xml:space="preserve">Informacija eksternams, planuojantiems laikyti </w:t>
      </w:r>
      <w:r w:rsidR="00857B1C">
        <w:rPr>
          <w:b/>
          <w:bCs/>
          <w:sz w:val="24"/>
          <w:szCs w:val="24"/>
        </w:rPr>
        <w:t xml:space="preserve">brandos </w:t>
      </w:r>
      <w:r w:rsidR="00AB4771">
        <w:rPr>
          <w:b/>
          <w:bCs/>
          <w:sz w:val="24"/>
          <w:szCs w:val="24"/>
        </w:rPr>
        <w:t>egzaminus 2022-2023</w:t>
      </w:r>
      <w:r w:rsidRPr="0060057B">
        <w:rPr>
          <w:b/>
          <w:bCs/>
          <w:sz w:val="24"/>
          <w:szCs w:val="24"/>
        </w:rPr>
        <w:t xml:space="preserve"> mokslo metais</w:t>
      </w:r>
    </w:p>
    <w:p w:rsidR="0060057B" w:rsidRPr="0060057B" w:rsidRDefault="0060057B" w:rsidP="0060057B">
      <w:pPr>
        <w:spacing w:after="120"/>
        <w:rPr>
          <w:sz w:val="24"/>
          <w:szCs w:val="24"/>
        </w:rPr>
      </w:pPr>
      <w:r>
        <w:rPr>
          <w:sz w:val="24"/>
          <w:szCs w:val="24"/>
        </w:rPr>
        <w:t xml:space="preserve">          </w:t>
      </w:r>
      <w:r w:rsidR="00E8742A" w:rsidRPr="0060057B">
        <w:rPr>
          <w:sz w:val="24"/>
          <w:szCs w:val="24"/>
        </w:rPr>
        <w:t>Eksternai, planuojanty</w:t>
      </w:r>
      <w:r w:rsidR="00AB4771">
        <w:rPr>
          <w:sz w:val="24"/>
          <w:szCs w:val="24"/>
        </w:rPr>
        <w:t>s brandos egzaminus laikyti 2022-2023</w:t>
      </w:r>
      <w:bookmarkStart w:id="0" w:name="_GoBack"/>
      <w:bookmarkEnd w:id="0"/>
      <w:r w:rsidR="00E8742A" w:rsidRPr="0060057B">
        <w:rPr>
          <w:sz w:val="24"/>
          <w:szCs w:val="24"/>
        </w:rPr>
        <w:t xml:space="preserve"> mokslo me</w:t>
      </w:r>
      <w:r w:rsidR="00636288" w:rsidRPr="0060057B">
        <w:rPr>
          <w:sz w:val="24"/>
          <w:szCs w:val="24"/>
        </w:rPr>
        <w:t>tais, po rugsėjo 15 dienos gali</w:t>
      </w:r>
      <w:r w:rsidR="00E8742A" w:rsidRPr="0060057B">
        <w:rPr>
          <w:sz w:val="24"/>
          <w:szCs w:val="24"/>
        </w:rPr>
        <w:t>  teikti prašymus savivaldybės, kurioje gyvena, administracijos direktoriaus paskirtos</w:t>
      </w:r>
      <w:r w:rsidR="00636288" w:rsidRPr="0060057B">
        <w:rPr>
          <w:sz w:val="24"/>
          <w:szCs w:val="24"/>
        </w:rPr>
        <w:t xml:space="preserve"> bazinės mokyklos </w:t>
      </w:r>
      <w:r w:rsidR="00070D5C" w:rsidRPr="0060057B">
        <w:rPr>
          <w:sz w:val="24"/>
          <w:szCs w:val="24"/>
        </w:rPr>
        <w:t xml:space="preserve">– Varėnos ,,Ąžuolo“ gimnazijos - </w:t>
      </w:r>
      <w:r w:rsidR="00636288" w:rsidRPr="0060057B">
        <w:rPr>
          <w:sz w:val="24"/>
          <w:szCs w:val="24"/>
        </w:rPr>
        <w:t xml:space="preserve">vadovui. </w:t>
      </w:r>
      <w:r w:rsidR="00E8742A" w:rsidRPr="0060057B">
        <w:rPr>
          <w:sz w:val="24"/>
          <w:szCs w:val="24"/>
        </w:rPr>
        <w:t> </w:t>
      </w:r>
    </w:p>
    <w:p w:rsidR="0060057B" w:rsidRPr="0060057B" w:rsidRDefault="0060057B" w:rsidP="0060057B">
      <w:pPr>
        <w:spacing w:after="120"/>
        <w:rPr>
          <w:sz w:val="24"/>
          <w:szCs w:val="24"/>
        </w:rPr>
      </w:pPr>
      <w:r>
        <w:rPr>
          <w:b/>
          <w:sz w:val="24"/>
          <w:szCs w:val="24"/>
        </w:rPr>
        <w:t xml:space="preserve">            </w:t>
      </w:r>
      <w:r w:rsidRPr="0060057B">
        <w:rPr>
          <w:b/>
          <w:sz w:val="24"/>
          <w:szCs w:val="24"/>
        </w:rPr>
        <w:t>Eksternas</w:t>
      </w:r>
      <w:r w:rsidRPr="0060057B">
        <w:rPr>
          <w:sz w:val="24"/>
          <w:szCs w:val="24"/>
        </w:rPr>
        <w:t xml:space="preserve"> – asmuo, įgijęs vidurinį išsilavinimą Lietuvoje ar užsienyje, arba užsienio šalies mokyklos vidurinio ugdymo programos baigiamosios klasės mokinys, pageidaujantis laikyti brandos egzaminą.“</w:t>
      </w:r>
    </w:p>
    <w:p w:rsidR="00E8742A" w:rsidRPr="0060057B" w:rsidRDefault="0060057B" w:rsidP="0060057B">
      <w:pPr>
        <w:spacing w:after="120"/>
        <w:rPr>
          <w:sz w:val="24"/>
          <w:szCs w:val="24"/>
        </w:rPr>
      </w:pPr>
      <w:r>
        <w:rPr>
          <w:b/>
          <w:bCs/>
          <w:sz w:val="24"/>
          <w:szCs w:val="24"/>
        </w:rPr>
        <w:t xml:space="preserve">           </w:t>
      </w:r>
      <w:r w:rsidR="00636288" w:rsidRPr="0060057B">
        <w:rPr>
          <w:b/>
          <w:bCs/>
          <w:sz w:val="24"/>
          <w:szCs w:val="24"/>
        </w:rPr>
        <w:t>E</w:t>
      </w:r>
      <w:r w:rsidR="00E8742A" w:rsidRPr="0060057B">
        <w:rPr>
          <w:b/>
          <w:bCs/>
          <w:sz w:val="24"/>
          <w:szCs w:val="24"/>
        </w:rPr>
        <w:t>ksternai p</w:t>
      </w:r>
      <w:r w:rsidR="004B0425">
        <w:rPr>
          <w:b/>
          <w:bCs/>
          <w:sz w:val="24"/>
          <w:szCs w:val="24"/>
        </w:rPr>
        <w:t>rašymus turi pateikti iki lapkričio</w:t>
      </w:r>
      <w:r w:rsidR="00E8742A" w:rsidRPr="0060057B">
        <w:rPr>
          <w:b/>
          <w:bCs/>
          <w:sz w:val="24"/>
          <w:szCs w:val="24"/>
        </w:rPr>
        <w:t xml:space="preserve"> 24 dienos,</w:t>
      </w:r>
      <w:r w:rsidR="00E8742A" w:rsidRPr="0060057B">
        <w:rPr>
          <w:sz w:val="24"/>
          <w:szCs w:val="24"/>
        </w:rPr>
        <w:t> o pasirinktus brandos egzaminus turės laikyti pagrindinėje sesijoje. Eksternai gali rinktis ir laikyti ne daugiau kaip 7 brandos egzaminus.</w:t>
      </w:r>
    </w:p>
    <w:p w:rsidR="00E8742A" w:rsidRPr="0060057B" w:rsidRDefault="00E8742A" w:rsidP="0060057B">
      <w:pPr>
        <w:spacing w:after="120"/>
        <w:rPr>
          <w:sz w:val="24"/>
          <w:szCs w:val="24"/>
        </w:rPr>
      </w:pPr>
      <w:r w:rsidRPr="0060057B">
        <w:rPr>
          <w:sz w:val="24"/>
          <w:szCs w:val="24"/>
        </w:rPr>
        <w:t>Pasibaigus prašymų teikimų laikui, bet ne vėliau kaip prieš 7 darbo dienas iki pakartotinės sesijos pradžios ekstern</w:t>
      </w:r>
      <w:r w:rsidR="004B0425">
        <w:rPr>
          <w:sz w:val="24"/>
          <w:szCs w:val="24"/>
        </w:rPr>
        <w:t>ai, nepateikę prašymo iki lapkričio</w:t>
      </w:r>
      <w:r w:rsidRPr="0060057B">
        <w:rPr>
          <w:sz w:val="24"/>
          <w:szCs w:val="24"/>
        </w:rPr>
        <w:t xml:space="preserve"> 24 dienos, dar galės prašymus pateikti Kauno miesto administracijos direktoriaus paskirtos bazinės mokyklos vadovui ir laikyti pasirinktus brandos egzaminus pakartotinėje sesijoje. </w:t>
      </w:r>
      <w:r w:rsidRPr="0060057B">
        <w:rPr>
          <w:b/>
          <w:bCs/>
          <w:sz w:val="24"/>
          <w:szCs w:val="24"/>
        </w:rPr>
        <w:t>Prašymus šiais mokslo metais galima pateikti tik vieną kartą vienoje bazinių mokyklų.</w:t>
      </w:r>
    </w:p>
    <w:p w:rsidR="00E8742A" w:rsidRPr="0060057B" w:rsidRDefault="00070D5C" w:rsidP="0060057B">
      <w:pPr>
        <w:spacing w:after="120"/>
        <w:rPr>
          <w:sz w:val="24"/>
          <w:szCs w:val="24"/>
        </w:rPr>
      </w:pPr>
      <w:r w:rsidRPr="0060057B">
        <w:rPr>
          <w:sz w:val="24"/>
          <w:szCs w:val="24"/>
        </w:rPr>
        <w:t xml:space="preserve">Pateikdamas prašymą </w:t>
      </w:r>
      <w:r w:rsidR="00E8742A" w:rsidRPr="0060057B">
        <w:rPr>
          <w:sz w:val="24"/>
          <w:szCs w:val="24"/>
        </w:rPr>
        <w:t xml:space="preserve"> bazinės mokyklos vadovui eksternas privalo pateikti:</w:t>
      </w:r>
    </w:p>
    <w:p w:rsidR="0021219D" w:rsidRDefault="0021219D" w:rsidP="0021219D">
      <w:r w:rsidRPr="0021219D">
        <w:t>1</w:t>
      </w:r>
      <w:r>
        <w:t>.</w:t>
      </w:r>
      <w:r w:rsidRPr="0021219D">
        <w:t xml:space="preserve">  asmens tapatybę patvirtinantį dokumentą (asmens tapatybės kortelę, pasą ar leidimą gyventi Lietuvoje) arba vairuotojo pažymėjimą;</w:t>
      </w:r>
    </w:p>
    <w:p w:rsidR="0021219D" w:rsidRDefault="0021219D" w:rsidP="0021219D">
      <w:r>
        <w:t>2. Užpildytas, pasirašytas ir nuskenuotas (kai teikiama elektroniniu būdu) prašymas perlaikyti egzaminus;</w:t>
      </w:r>
    </w:p>
    <w:p w:rsidR="0021219D" w:rsidRDefault="0021219D" w:rsidP="0021219D">
      <w:r>
        <w:t xml:space="preserve">3.  </w:t>
      </w:r>
      <w:r w:rsidRPr="0021219D">
        <w:t>vidurinį išsilavinimą liudijantį dokumentą (brandos atestatą, profesinės ar aukštesniosios mokyklos diplomą (jei vidurinis išsilavinimas įgytas Lietuvoje);</w:t>
      </w:r>
    </w:p>
    <w:p w:rsidR="0021219D" w:rsidRDefault="0021219D" w:rsidP="0021219D">
      <w:r>
        <w:t>4.</w:t>
      </w:r>
      <w:r w:rsidRPr="0021219D">
        <w:t xml:space="preserve"> jei vidurinis išsilavinimas įgytas užsienyje, Studijų kokybės vertinimo centro pažymą, kuria vidurinį išsilavinimą liudijanti kvalifikacija įvertinta lygiaverte arba lygiaverte su sąlyga, kad bus išlaikyti brandos egzaminai, ar patvirtintą jos kopiją arba švietimo ir mokslo ministro įsakymą dėl vidurinio išsilavinimo pripažinimo ar patvirtintą jo kopiją;</w:t>
      </w:r>
    </w:p>
    <w:p w:rsidR="0021219D" w:rsidRDefault="0021219D" w:rsidP="0021219D">
      <w:r>
        <w:t>5.</w:t>
      </w:r>
      <w:r w:rsidRPr="0021219D">
        <w:t xml:space="preserve"> </w:t>
      </w:r>
      <w:r>
        <w:t xml:space="preserve"> </w:t>
      </w:r>
      <w:r w:rsidRPr="0021219D">
        <w:t>užsienio šalies mokyklos mokinys  užsienio šalies mokyklos išduotą dokumentą, liudijantį, kad asmuo mokosi vidurinio ugdymo programos baigiamojoje klasėje.</w:t>
      </w:r>
      <w:r>
        <w:tab/>
      </w:r>
    </w:p>
    <w:p w:rsidR="0021219D" w:rsidRDefault="0021219D" w:rsidP="0021219D">
      <w:r>
        <w:t>6. Apmokėjimo kvitas arba bankinio pavedimo kopija.</w:t>
      </w:r>
    </w:p>
    <w:p w:rsidR="0021219D" w:rsidRDefault="0021219D" w:rsidP="0021219D">
      <w:r>
        <w:t xml:space="preserve">Mokama suma -14,48 </w:t>
      </w:r>
      <w:proofErr w:type="spellStart"/>
      <w:r>
        <w:t>eur</w:t>
      </w:r>
      <w:proofErr w:type="spellEnd"/>
      <w:r>
        <w:t xml:space="preserve"> už kiekvieną laikomą egzaminą. </w:t>
      </w:r>
    </w:p>
    <w:p w:rsidR="0021219D" w:rsidRDefault="0021219D" w:rsidP="0021219D">
      <w:r>
        <w:t xml:space="preserve">Mokėjimo paskirtis – už brandos egzaminų perlaikymą. </w:t>
      </w:r>
    </w:p>
    <w:p w:rsidR="0021219D" w:rsidRDefault="0021219D" w:rsidP="0021219D">
      <w:r>
        <w:t>Šiaulių bankas – LT437181200002130153.</w:t>
      </w:r>
    </w:p>
    <w:p w:rsidR="00D23AFC" w:rsidRDefault="0021219D" w:rsidP="0021219D">
      <w:r>
        <w:t>Varėnos „Ąžuolo“ gimnazija,  įmonės kodas - 190108756</w:t>
      </w:r>
    </w:p>
    <w:sectPr w:rsidR="00D23AF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2A"/>
    <w:rsid w:val="00070D5C"/>
    <w:rsid w:val="0021219D"/>
    <w:rsid w:val="004B0425"/>
    <w:rsid w:val="0060057B"/>
    <w:rsid w:val="00636288"/>
    <w:rsid w:val="00857B1C"/>
    <w:rsid w:val="00AB4771"/>
    <w:rsid w:val="00B4521B"/>
    <w:rsid w:val="00D23AFC"/>
    <w:rsid w:val="00E874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E874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E874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680419">
      <w:bodyDiv w:val="1"/>
      <w:marLeft w:val="0"/>
      <w:marRight w:val="0"/>
      <w:marTop w:val="0"/>
      <w:marBottom w:val="0"/>
      <w:divBdr>
        <w:top w:val="none" w:sz="0" w:space="0" w:color="auto"/>
        <w:left w:val="none" w:sz="0" w:space="0" w:color="auto"/>
        <w:bottom w:val="none" w:sz="0" w:space="0" w:color="auto"/>
        <w:right w:val="none" w:sz="0" w:space="0" w:color="auto"/>
      </w:divBdr>
      <w:divsChild>
        <w:div w:id="1044911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363</Words>
  <Characters>2073</Characters>
  <Application>Microsoft Office Word</Application>
  <DocSecurity>0</DocSecurity>
  <Lines>17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Anglu k</cp:lastModifiedBy>
  <cp:revision>5</cp:revision>
  <dcterms:created xsi:type="dcterms:W3CDTF">2020-10-09T10:41:00Z</dcterms:created>
  <dcterms:modified xsi:type="dcterms:W3CDTF">2022-09-22T07:12:00Z</dcterms:modified>
</cp:coreProperties>
</file>